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4482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Meeting Notice</w:t>
      </w:r>
      <w:r>
        <w:rPr>
          <w:rStyle w:val="eop"/>
          <w:rFonts w:ascii="Calibri" w:hAnsi="Calibri" w:cs="Calibri"/>
        </w:rPr>
        <w:t> </w:t>
      </w:r>
    </w:p>
    <w:p w14:paraId="2D7D62EE" w14:textId="77777777" w:rsidR="00CB2C9F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25D37BD2">
        <w:rPr>
          <w:rStyle w:val="normaltextrun"/>
          <w:rFonts w:ascii="Calibri" w:hAnsi="Calibri" w:cs="Calibri"/>
          <w:b/>
          <w:bCs/>
        </w:rPr>
        <w:t>Joint Municipal Action Committee</w:t>
      </w:r>
    </w:p>
    <w:p w14:paraId="2F53287C" w14:textId="096293D1" w:rsidR="00BB40E6" w:rsidRDefault="44E78079" w:rsidP="25D37B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5D37BD2">
        <w:rPr>
          <w:rStyle w:val="normaltextrun"/>
          <w:rFonts w:ascii="Calibri" w:hAnsi="Calibri" w:cs="Calibri"/>
        </w:rPr>
        <w:t>Ju</w:t>
      </w:r>
      <w:r w:rsidR="00B5768D">
        <w:rPr>
          <w:rStyle w:val="normaltextrun"/>
          <w:rFonts w:ascii="Calibri" w:hAnsi="Calibri" w:cs="Calibri"/>
        </w:rPr>
        <w:t>ly 14</w:t>
      </w:r>
      <w:r w:rsidR="00BB40E6" w:rsidRPr="25D37BD2">
        <w:rPr>
          <w:rStyle w:val="normaltextrun"/>
          <w:rFonts w:ascii="Calibri" w:hAnsi="Calibri" w:cs="Calibri"/>
        </w:rPr>
        <w:t>, 2023</w:t>
      </w:r>
      <w:r w:rsidR="00BB40E6" w:rsidRPr="25D37BD2">
        <w:rPr>
          <w:rStyle w:val="eop"/>
          <w:rFonts w:ascii="Calibri" w:hAnsi="Calibri" w:cs="Calibri"/>
        </w:rPr>
        <w:t> </w:t>
      </w:r>
    </w:p>
    <w:p w14:paraId="2444DA0A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8:00 a.m. – 9:30 a.m.  </w:t>
      </w:r>
      <w:r>
        <w:rPr>
          <w:rStyle w:val="eop"/>
          <w:rFonts w:ascii="Calibri" w:hAnsi="Calibri" w:cs="Calibri"/>
        </w:rPr>
        <w:t> </w:t>
      </w:r>
    </w:p>
    <w:p w14:paraId="006D85EE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B7BC34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Virtual option:</w:t>
      </w:r>
      <w:r>
        <w:rPr>
          <w:rStyle w:val="normaltextrun"/>
          <w:rFonts w:ascii="Calibri" w:hAnsi="Calibri" w:cs="Calibri"/>
          <w:color w:val="000000"/>
        </w:rPr>
        <w:t xml:space="preserve">   Dial: 2532158782 Meeting ID: </w:t>
      </w:r>
      <w:r>
        <w:rPr>
          <w:rStyle w:val="normaltextrun"/>
          <w:rFonts w:ascii="Calibri" w:hAnsi="Calibri" w:cs="Calibri"/>
        </w:rPr>
        <w:t>840 6488 6981</w:t>
      </w:r>
      <w:r>
        <w:rPr>
          <w:rStyle w:val="eop"/>
          <w:rFonts w:ascii="Calibri" w:hAnsi="Calibri" w:cs="Calibri"/>
        </w:rPr>
        <w:t> </w:t>
      </w:r>
    </w:p>
    <w:p w14:paraId="17BBC7F9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Web Link: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www.zoom.us/j/84064886981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9F35975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6"/>
          <w:szCs w:val="6"/>
        </w:rPr>
        <w:t> </w:t>
      </w:r>
    </w:p>
    <w:p w14:paraId="27BBA857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&lt;OR&gt;</w:t>
      </w:r>
      <w:r>
        <w:rPr>
          <w:rStyle w:val="normaltextrun"/>
          <w:rFonts w:ascii="Calibri" w:hAnsi="Calibri" w:cs="Calibri"/>
          <w:color w:val="000000"/>
        </w:rPr>
        <w:t>  </w:t>
      </w:r>
      <w:r>
        <w:rPr>
          <w:rStyle w:val="eop"/>
          <w:rFonts w:ascii="Calibri" w:hAnsi="Calibri" w:cs="Calibri"/>
          <w:color w:val="000000"/>
        </w:rPr>
        <w:t> </w:t>
      </w:r>
    </w:p>
    <w:p w14:paraId="6535DE89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6"/>
          <w:szCs w:val="6"/>
        </w:rPr>
        <w:t> </w:t>
      </w:r>
    </w:p>
    <w:p w14:paraId="5EA72461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In-person option</w:t>
      </w:r>
      <w:r>
        <w:rPr>
          <w:rStyle w:val="normaltextrun"/>
          <w:rFonts w:ascii="Calibri" w:hAnsi="Calibri" w:cs="Calibri"/>
          <w:color w:val="000000"/>
        </w:rPr>
        <w:t>:  747 Market Street, Tacoma WA 98402, Conf. Room 248</w:t>
      </w:r>
      <w:r>
        <w:rPr>
          <w:rStyle w:val="eop"/>
          <w:rFonts w:ascii="Calibri" w:hAnsi="Calibri" w:cs="Calibri"/>
          <w:color w:val="000000"/>
        </w:rPr>
        <w:t> </w:t>
      </w:r>
    </w:p>
    <w:p w14:paraId="4D2B8BAF" w14:textId="77777777" w:rsidR="00BB40E6" w:rsidRDefault="00BB40E6" w:rsidP="00BB40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Note: This meeting will be recorded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9A8860" w14:textId="77777777" w:rsidR="00BB40E6" w:rsidRDefault="00BB40E6" w:rsidP="00BB40E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00EC81" w14:textId="77777777" w:rsidR="00BB40E6" w:rsidRDefault="00BB40E6" w:rsidP="00BB40E6">
      <w:pPr>
        <w:pStyle w:val="paragraph"/>
        <w:spacing w:before="0" w:beforeAutospacing="0" w:after="0" w:afterAutospacing="0"/>
        <w:ind w:left="288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JMAC Members</w:t>
      </w:r>
      <w:r>
        <w:rPr>
          <w:rStyle w:val="normaltextrun"/>
          <w:rFonts w:ascii="Calibri" w:hAnsi="Calibri" w:cs="Calibri"/>
        </w:rPr>
        <w:t>:</w:t>
      </w:r>
      <w:r>
        <w:rPr>
          <w:rStyle w:val="eop"/>
          <w:rFonts w:ascii="Calibri" w:hAnsi="Calibri" w:cs="Calibri"/>
        </w:rPr>
        <w:t> </w:t>
      </w:r>
    </w:p>
    <w:p w14:paraId="037DC1F2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Kristina Walker, JMAC Chair, City of Tacoma + Pierce Transit </w:t>
      </w:r>
      <w:r>
        <w:rPr>
          <w:rStyle w:val="eop"/>
          <w:rFonts w:ascii="Calibri" w:hAnsi="Calibri" w:cs="Calibri"/>
        </w:rPr>
        <w:t> </w:t>
      </w:r>
    </w:p>
    <w:p w14:paraId="0A86136B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Ryan Mello, JMAC Vice Chair, Pierce County + Pierce Transit</w:t>
      </w:r>
      <w:r>
        <w:rPr>
          <w:rStyle w:val="eop"/>
          <w:rFonts w:ascii="Calibri" w:hAnsi="Calibri" w:cs="Calibri"/>
        </w:rPr>
        <w:t> </w:t>
      </w:r>
    </w:p>
    <w:p w14:paraId="54A3B3AE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Kristin Ang, Port of Tacoma</w:t>
      </w:r>
      <w:r>
        <w:rPr>
          <w:rStyle w:val="eop"/>
          <w:rFonts w:ascii="Calibri" w:hAnsi="Calibri" w:cs="Calibri"/>
        </w:rPr>
        <w:t> </w:t>
      </w:r>
    </w:p>
    <w:p w14:paraId="273102D0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Rosie Ayala, Metro Parks Tacoma</w:t>
      </w:r>
      <w:r>
        <w:rPr>
          <w:rStyle w:val="eop"/>
          <w:rFonts w:ascii="Calibri" w:hAnsi="Calibri" w:cs="Calibri"/>
        </w:rPr>
        <w:t> </w:t>
      </w:r>
    </w:p>
    <w:p w14:paraId="1E45AEEB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Elizabeth Bonbright, Tacoma Public Schools</w:t>
      </w:r>
      <w:r>
        <w:rPr>
          <w:rStyle w:val="scxw17485808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Marty Campbell, Pierce County + Tacoma-Pierce County Health Dept.</w:t>
      </w:r>
      <w:r>
        <w:rPr>
          <w:rStyle w:val="eop"/>
          <w:rFonts w:ascii="Calibri" w:hAnsi="Calibri" w:cs="Calibri"/>
        </w:rPr>
        <w:t> </w:t>
      </w:r>
    </w:p>
    <w:p w14:paraId="7254408A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Kiara Daniels, City of Tacoma + Tacoma-Pierce County Health Dept.</w:t>
      </w:r>
      <w:r>
        <w:rPr>
          <w:rStyle w:val="scxw174858088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Deanna Keller, Port of Tacoma </w:t>
      </w:r>
      <w:r>
        <w:rPr>
          <w:rStyle w:val="eop"/>
          <w:rFonts w:ascii="Calibri" w:hAnsi="Calibri" w:cs="Calibri"/>
        </w:rPr>
        <w:t> </w:t>
      </w:r>
    </w:p>
    <w:p w14:paraId="253CDFCD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Andrea Smith, Metro Parks Tacoma </w:t>
      </w:r>
      <w:r>
        <w:rPr>
          <w:rStyle w:val="eop"/>
          <w:rFonts w:ascii="Calibri" w:hAnsi="Calibri" w:cs="Calibri"/>
        </w:rPr>
        <w:t> </w:t>
      </w:r>
    </w:p>
    <w:p w14:paraId="2B628414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Bill Sterud, Puyallup Tribe of Indians</w:t>
      </w:r>
      <w:r>
        <w:rPr>
          <w:rStyle w:val="normaltextrun"/>
          <w:rFonts w:ascii="Calibri" w:hAnsi="Calibri" w:cs="Calibri"/>
          <w:i/>
          <w:iCs/>
        </w:rPr>
        <w:t> </w:t>
      </w:r>
      <w:r>
        <w:rPr>
          <w:rStyle w:val="eop"/>
          <w:rFonts w:ascii="Calibri" w:hAnsi="Calibri" w:cs="Calibri"/>
        </w:rPr>
        <w:t> </w:t>
      </w:r>
    </w:p>
    <w:p w14:paraId="7D71CD7A" w14:textId="77777777" w:rsidR="00BB40E6" w:rsidRDefault="00BB40E6" w:rsidP="00BB40E6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Korey Strozier, Tacoma Public Schools </w:t>
      </w:r>
      <w:r>
        <w:rPr>
          <w:rStyle w:val="eop"/>
          <w:rFonts w:ascii="Calibri" w:hAnsi="Calibri" w:cs="Calibri"/>
        </w:rPr>
        <w:t> </w:t>
      </w:r>
    </w:p>
    <w:p w14:paraId="11E4B5D6" w14:textId="2E21DF71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25D37BD2">
        <w:rPr>
          <w:rStyle w:val="eop"/>
          <w:rFonts w:ascii="Calibri" w:hAnsi="Calibri" w:cs="Calibri"/>
        </w:rPr>
        <w:t> </w:t>
      </w:r>
    </w:p>
    <w:p w14:paraId="546288D4" w14:textId="6686E8FA" w:rsidR="261F5AF2" w:rsidRDefault="261F5AF2" w:rsidP="25D37BD2">
      <w:pPr>
        <w:pStyle w:val="paragraph"/>
        <w:spacing w:before="0" w:beforeAutospacing="0" w:after="0" w:afterAutospacing="0"/>
        <w:ind w:left="2880" w:hanging="2160"/>
        <w:rPr>
          <w:rFonts w:ascii="Segoe UI" w:hAnsi="Segoe UI" w:cs="Segoe UI"/>
          <w:sz w:val="18"/>
          <w:szCs w:val="18"/>
        </w:rPr>
      </w:pPr>
      <w:r w:rsidRPr="25D37BD2">
        <w:rPr>
          <w:rStyle w:val="normaltextrun"/>
          <w:rFonts w:ascii="Calibri" w:hAnsi="Calibri" w:cs="Calibri"/>
          <w:u w:val="single"/>
        </w:rPr>
        <w:t>Guest Presenters</w:t>
      </w:r>
      <w:r w:rsidRPr="25D37BD2">
        <w:rPr>
          <w:rStyle w:val="normaltextrun"/>
          <w:rFonts w:ascii="Calibri" w:hAnsi="Calibri" w:cs="Calibri"/>
        </w:rPr>
        <w:t>: </w:t>
      </w:r>
    </w:p>
    <w:p w14:paraId="48E1B8B4" w14:textId="77777777" w:rsidR="00827BD4" w:rsidRDefault="00827BD4" w:rsidP="00827BD4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Tory Green, City of Tacoma</w:t>
      </w:r>
    </w:p>
    <w:p w14:paraId="055BB740" w14:textId="346F0EF9" w:rsidR="00AE6493" w:rsidRDefault="00205CB0" w:rsidP="00AE6493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Melanie Harding, City of Tacoma</w:t>
      </w:r>
    </w:p>
    <w:p w14:paraId="77130E67" w14:textId="77777777" w:rsidR="00827BD4" w:rsidRDefault="00827BD4" w:rsidP="00827BD4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Kate Larsen, Tacoma Public Libraries</w:t>
      </w:r>
    </w:p>
    <w:p w14:paraId="5838E279" w14:textId="77777777" w:rsidR="00827BD4" w:rsidRDefault="00827BD4" w:rsidP="00827BD4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Alexandra Mather, Pierce Transit</w:t>
      </w:r>
    </w:p>
    <w:p w14:paraId="311C70A4" w14:textId="77777777" w:rsidR="00827BD4" w:rsidRDefault="00827BD4" w:rsidP="00827BD4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Daniel Mero, Metro Parks Tacoma</w:t>
      </w:r>
    </w:p>
    <w:p w14:paraId="72A1A94B" w14:textId="00D6FCC9" w:rsidR="00101534" w:rsidRDefault="00101534" w:rsidP="00AE6493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Aleesia Morales, City of Tacoma</w:t>
      </w:r>
    </w:p>
    <w:p w14:paraId="06FB0575" w14:textId="20ED146D" w:rsidR="007979A5" w:rsidRDefault="007979A5" w:rsidP="00AE6493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Silvia Riley</w:t>
      </w:r>
      <w:r>
        <w:rPr>
          <w:rStyle w:val="normaltextrun"/>
          <w:rFonts w:ascii="Calibri" w:hAnsi="Calibri" w:cs="Calibri"/>
        </w:rPr>
        <w:t>, MultiCare Health System</w:t>
      </w:r>
    </w:p>
    <w:p w14:paraId="49F9AF7A" w14:textId="77777777" w:rsidR="009E5E15" w:rsidRDefault="009E5E15" w:rsidP="00BB40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E20979B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Agenda Items</w:t>
      </w:r>
      <w:r>
        <w:rPr>
          <w:rStyle w:val="eop"/>
          <w:rFonts w:ascii="Calibri" w:hAnsi="Calibri" w:cs="Calibri"/>
        </w:rPr>
        <w:t> </w:t>
      </w:r>
    </w:p>
    <w:p w14:paraId="1364C604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0D3D7B" w14:textId="77777777" w:rsidR="00BB40E6" w:rsidRDefault="00BB40E6" w:rsidP="00BB40E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Welcome</w:t>
      </w:r>
      <w:r>
        <w:rPr>
          <w:rStyle w:val="eop"/>
          <w:rFonts w:ascii="Calibri" w:hAnsi="Calibri" w:cs="Calibri"/>
        </w:rPr>
        <w:t> </w:t>
      </w:r>
    </w:p>
    <w:p w14:paraId="42FC49BC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A59806" w14:textId="77777777" w:rsidR="00BB40E6" w:rsidRDefault="00BB40E6" w:rsidP="00BB40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Land Acknowledgement</w:t>
      </w:r>
      <w:r>
        <w:rPr>
          <w:rStyle w:val="eop"/>
          <w:rFonts w:ascii="Calibri" w:hAnsi="Calibri" w:cs="Calibri"/>
        </w:rPr>
        <w:t> </w:t>
      </w:r>
    </w:p>
    <w:p w14:paraId="62C5F924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F3C78C" w14:textId="77777777" w:rsidR="00BB40E6" w:rsidRDefault="00BB40E6" w:rsidP="00BB40E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Approval of Agenda</w:t>
      </w:r>
      <w:r>
        <w:rPr>
          <w:rStyle w:val="eop"/>
          <w:rFonts w:ascii="Calibri" w:hAnsi="Calibri" w:cs="Calibri"/>
        </w:rPr>
        <w:t> </w:t>
      </w:r>
    </w:p>
    <w:p w14:paraId="263B2E29" w14:textId="77777777" w:rsidR="00BB40E6" w:rsidRDefault="00BB40E6" w:rsidP="00BB40E6">
      <w:pPr>
        <w:pStyle w:val="paragraph"/>
        <w:spacing w:before="0" w:beforeAutospacing="0" w:after="0" w:afterAutospacing="0"/>
        <w:ind w:left="27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66AEBD" w14:textId="1E5689E1" w:rsidR="00BB40E6" w:rsidRDefault="00BB40E6" w:rsidP="25D37BD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</w:rPr>
        <w:t xml:space="preserve">Approval of Minutes from </w:t>
      </w:r>
      <w:r w:rsidR="00205CB0">
        <w:rPr>
          <w:rStyle w:val="normaltextrun"/>
          <w:rFonts w:ascii="Calibri" w:hAnsi="Calibri" w:cs="Calibri"/>
        </w:rPr>
        <w:t>June 9</w:t>
      </w:r>
      <w:r w:rsidRPr="25D37BD2">
        <w:rPr>
          <w:rStyle w:val="normaltextrun"/>
          <w:rFonts w:ascii="Calibri" w:hAnsi="Calibri" w:cs="Calibri"/>
        </w:rPr>
        <w:t xml:space="preserve">, </w:t>
      </w:r>
      <w:proofErr w:type="gramStart"/>
      <w:r w:rsidRPr="25D37BD2">
        <w:rPr>
          <w:rStyle w:val="contextualspellingandgrammarerror"/>
          <w:rFonts w:ascii="Calibri" w:hAnsi="Calibri" w:cs="Calibri"/>
        </w:rPr>
        <w:t>2023</w:t>
      </w:r>
      <w:proofErr w:type="gramEnd"/>
      <w:r w:rsidRPr="25D37BD2">
        <w:rPr>
          <w:rStyle w:val="normaltextrun"/>
          <w:rFonts w:ascii="Calibri" w:hAnsi="Calibri" w:cs="Calibri"/>
        </w:rPr>
        <w:t xml:space="preserve"> Meeting</w:t>
      </w:r>
      <w:r w:rsidRPr="25D37BD2">
        <w:rPr>
          <w:rStyle w:val="eop"/>
          <w:rFonts w:ascii="Calibri" w:hAnsi="Calibri" w:cs="Calibri"/>
        </w:rPr>
        <w:t> </w:t>
      </w:r>
    </w:p>
    <w:p w14:paraId="494A6C51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0DF77E" w14:textId="2D70B67B" w:rsidR="000101A5" w:rsidRPr="000101A5" w:rsidRDefault="00BB40E6" w:rsidP="000101A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7BFF2D1C">
        <w:rPr>
          <w:rStyle w:val="normaltextrun"/>
          <w:rFonts w:ascii="Calibri" w:hAnsi="Calibri" w:cs="Calibri"/>
        </w:rPr>
        <w:t>Previous Meeting Recap / Direction </w:t>
      </w:r>
      <w:r w:rsidRPr="7BFF2D1C">
        <w:rPr>
          <w:rStyle w:val="eop"/>
          <w:rFonts w:ascii="Calibri" w:hAnsi="Calibri" w:cs="Calibri"/>
        </w:rPr>
        <w:t> </w:t>
      </w:r>
    </w:p>
    <w:p w14:paraId="402827C0" w14:textId="4EFDBCEB" w:rsidR="000101A5" w:rsidRDefault="000101A5" w:rsidP="000101A5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rPr>
          <w:rStyle w:val="normaltextrun"/>
          <w:rFonts w:ascii="Calibri" w:hAnsi="Calibri" w:cs="Calibri"/>
        </w:rPr>
      </w:pPr>
      <w:r w:rsidRPr="000101A5">
        <w:rPr>
          <w:rStyle w:val="normaltextrun"/>
          <w:rFonts w:ascii="Calibri" w:hAnsi="Calibri" w:cs="Calibri"/>
        </w:rPr>
        <w:t>Youth Violence Prevention</w:t>
      </w:r>
      <w:r>
        <w:rPr>
          <w:rStyle w:val="normaltextrun"/>
          <w:rFonts w:ascii="Calibri" w:hAnsi="Calibri" w:cs="Calibri"/>
        </w:rPr>
        <w:t xml:space="preserve">: Chair Walker and Vice Chair Mello recap the two JMAC-led doorbelling sessions to promote the new Summer Late Nights program for </w:t>
      </w:r>
      <w:r w:rsidR="00101534">
        <w:rPr>
          <w:rStyle w:val="normaltextrun"/>
          <w:rFonts w:ascii="Calibri" w:hAnsi="Calibri" w:cs="Calibri"/>
        </w:rPr>
        <w:t>teens and</w:t>
      </w:r>
      <w:r>
        <w:rPr>
          <w:rStyle w:val="normaltextrun"/>
          <w:rFonts w:ascii="Calibri" w:hAnsi="Calibri" w:cs="Calibri"/>
        </w:rPr>
        <w:t xml:space="preserve"> share the latest participation update. </w:t>
      </w:r>
    </w:p>
    <w:p w14:paraId="03C1E2D8" w14:textId="77777777" w:rsidR="000101A5" w:rsidRDefault="000101A5" w:rsidP="000101A5">
      <w:pPr>
        <w:pStyle w:val="paragraph"/>
        <w:spacing w:before="0" w:beforeAutospacing="0" w:after="0" w:afterAutospacing="0"/>
        <w:ind w:left="1800"/>
        <w:rPr>
          <w:rStyle w:val="normaltextrun"/>
          <w:rFonts w:ascii="Calibri" w:hAnsi="Calibri" w:cs="Calibri"/>
        </w:rPr>
      </w:pPr>
    </w:p>
    <w:p w14:paraId="23AAD96D" w14:textId="2EB57E7A" w:rsidR="25D37BD2" w:rsidRDefault="00B54B29" w:rsidP="7BFF2D1C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Tacoma’s Decarbonization Plan</w:t>
      </w:r>
      <w:r w:rsidR="397DB6F0" w:rsidRPr="7BFF2D1C"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Calibri" w:hAnsi="Calibri" w:cs="Calibri"/>
        </w:rPr>
        <w:t xml:space="preserve">Kristi Lynett from the Office of Environmental Policy and Sustainability shared an update on the City’s efforts to cut </w:t>
      </w:r>
      <w:r w:rsidR="00C97CB0">
        <w:rPr>
          <w:rStyle w:val="normaltextrun"/>
          <w:rFonts w:ascii="Calibri" w:hAnsi="Calibri" w:cs="Calibri"/>
        </w:rPr>
        <w:t>reduce its carbon footprint</w:t>
      </w:r>
      <w:r>
        <w:rPr>
          <w:rStyle w:val="normaltextrun"/>
          <w:rFonts w:ascii="Calibri" w:hAnsi="Calibri" w:cs="Calibri"/>
        </w:rPr>
        <w:t xml:space="preserve"> </w:t>
      </w:r>
      <w:r w:rsidR="00C97CB0">
        <w:rPr>
          <w:rStyle w:val="normaltextrun"/>
          <w:rFonts w:ascii="Calibri" w:hAnsi="Calibri" w:cs="Calibri"/>
        </w:rPr>
        <w:t>from</w:t>
      </w:r>
      <w:r>
        <w:rPr>
          <w:rStyle w:val="normaltextrun"/>
          <w:rFonts w:ascii="Calibri" w:hAnsi="Calibri" w:cs="Calibri"/>
        </w:rPr>
        <w:t xml:space="preserve"> the organization’s fleet and buildings. </w:t>
      </w:r>
      <w:r w:rsidR="00C97CB0">
        <w:rPr>
          <w:rStyle w:val="normaltextrun"/>
          <w:rFonts w:ascii="Calibri" w:hAnsi="Calibri" w:cs="Calibri"/>
        </w:rPr>
        <w:t>There will be a new staff member leading green economy initiatives. The City Council’s decarbonization Resolution also includes encouraging partner organizations to adopt similar policies.</w:t>
      </w:r>
      <w:r w:rsidR="00B04036">
        <w:rPr>
          <w:rStyle w:val="normaltextrun"/>
          <w:rFonts w:ascii="Calibri" w:hAnsi="Calibri" w:cs="Calibri"/>
        </w:rPr>
        <w:t xml:space="preserve"> </w:t>
      </w:r>
      <w:r w:rsidR="00B04036" w:rsidRPr="00B04036">
        <w:rPr>
          <w:rStyle w:val="normaltextrun"/>
          <w:rFonts w:ascii="Calibri" w:hAnsi="Calibri" w:cs="Calibri"/>
          <w:b/>
          <w:bCs/>
        </w:rPr>
        <w:t>What are examples of your organization’s work to reduce carbon footprints?</w:t>
      </w:r>
      <w:r w:rsidR="00B04036">
        <w:rPr>
          <w:rStyle w:val="normaltextrun"/>
          <w:rFonts w:ascii="Calibri" w:hAnsi="Calibri" w:cs="Calibri"/>
        </w:rPr>
        <w:t xml:space="preserve"> </w:t>
      </w:r>
    </w:p>
    <w:p w14:paraId="49B7E749" w14:textId="3F194FA4" w:rsidR="25D37BD2" w:rsidRDefault="25D37BD2" w:rsidP="7BFF2D1C">
      <w:pPr>
        <w:pStyle w:val="paragraph"/>
        <w:spacing w:before="0" w:beforeAutospacing="0" w:after="0" w:afterAutospacing="0"/>
        <w:rPr>
          <w:rStyle w:val="normaltextrun"/>
        </w:rPr>
      </w:pPr>
    </w:p>
    <w:p w14:paraId="60B0D762" w14:textId="39909DD1" w:rsidR="25D37BD2" w:rsidRDefault="00C97CB0" w:rsidP="7BFF2D1C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Youth Employment Pipeline</w:t>
      </w:r>
      <w:r w:rsidR="397DB6F0" w:rsidRPr="7BFF2D1C">
        <w:rPr>
          <w:rStyle w:val="normaltextrun"/>
          <w:rFonts w:ascii="Calibri" w:hAnsi="Calibri" w:cs="Calibri"/>
        </w:rPr>
        <w:t xml:space="preserve">: </w:t>
      </w:r>
      <w:r w:rsidR="00E57D87">
        <w:rPr>
          <w:rStyle w:val="normaltextrun"/>
          <w:rFonts w:ascii="Calibri" w:hAnsi="Calibri" w:cs="Calibri"/>
        </w:rPr>
        <w:t xml:space="preserve">Adam </w:t>
      </w:r>
      <w:r w:rsidR="00E57D87" w:rsidRPr="25D37BD2">
        <w:rPr>
          <w:rStyle w:val="normaltextrun"/>
          <w:rFonts w:ascii="Calibri" w:hAnsi="Calibri" w:cs="Calibri"/>
          <w:color w:val="000000" w:themeColor="text1"/>
        </w:rPr>
        <w:t xml:space="preserve">Kulaas, Director of Innovative Learning and Career and Technical Education, </w:t>
      </w:r>
      <w:r w:rsidR="00E57D87">
        <w:rPr>
          <w:rStyle w:val="normaltextrun"/>
          <w:rFonts w:ascii="Calibri" w:hAnsi="Calibri" w:cs="Calibri"/>
          <w:color w:val="000000" w:themeColor="text1"/>
        </w:rPr>
        <w:t xml:space="preserve">highlighted the growing participation of youth in employment opportunities facilitated by Tacoma Public Schools, including the “Try-a-Trade” Fair at the T-Town Expo, the Maritime Skills Center in partnership with the Port of Tacoma, and healthcare career academies at Mount Tahoma and Stadium high schools. Over 1,200 students engaged in a </w:t>
      </w:r>
      <w:r w:rsidR="00E57D87">
        <w:rPr>
          <w:rStyle w:val="normaltextrun"/>
          <w:rFonts w:ascii="Calibri" w:hAnsi="Calibri" w:cs="Calibri"/>
          <w:color w:val="000000" w:themeColor="text1"/>
        </w:rPr>
        <w:lastRenderedPageBreak/>
        <w:t>paid work experience opportunity from 2022-2023, and Adam noted that it was not too late for employers to hire students in the Jobs 253 program.</w:t>
      </w:r>
      <w:r w:rsidR="00B04036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B04036" w:rsidRPr="00B04036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How can your organization help expand Jobs 253 access for youth? </w:t>
      </w:r>
    </w:p>
    <w:p w14:paraId="7B974F1F" w14:textId="661DB753" w:rsidR="25D37BD2" w:rsidRDefault="25D37BD2" w:rsidP="7BFF2D1C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</w:p>
    <w:p w14:paraId="511C471B" w14:textId="1D431E3D" w:rsidR="25D37BD2" w:rsidRDefault="2B6A511B" w:rsidP="7BFF2D1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b/>
          <w:bCs/>
          <w:color w:val="000000" w:themeColor="text1"/>
        </w:rPr>
      </w:pPr>
      <w:r w:rsidRPr="7BFF2D1C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Public Health and Safety: </w:t>
      </w:r>
      <w:r w:rsidR="002733FB">
        <w:rPr>
          <w:rStyle w:val="normaltextrun"/>
          <w:rFonts w:ascii="Calibri" w:hAnsi="Calibri" w:cs="Calibri"/>
          <w:b/>
          <w:bCs/>
          <w:color w:val="000000" w:themeColor="text1"/>
        </w:rPr>
        <w:t>Behavioral Health Alternative Response Models</w:t>
      </w:r>
    </w:p>
    <w:p w14:paraId="5FA122B4" w14:textId="4934C8DA" w:rsidR="00BB40E6" w:rsidRDefault="48F2E03B" w:rsidP="7BFF2D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7BFF2D1C">
        <w:rPr>
          <w:rStyle w:val="normaltextrun"/>
          <w:rFonts w:ascii="Calibri" w:hAnsi="Calibri" w:cs="Calibri"/>
        </w:rPr>
        <w:t xml:space="preserve">JMAC members </w:t>
      </w:r>
      <w:r w:rsidR="002733FB">
        <w:rPr>
          <w:rStyle w:val="normaltextrun"/>
          <w:rFonts w:ascii="Calibri" w:hAnsi="Calibri" w:cs="Calibri"/>
        </w:rPr>
        <w:t>are implementing alternative response and co-responder models for mental and behavioral health crisis response and outreach that is staffed by civilians.</w:t>
      </w:r>
      <w:r w:rsidR="22FFD2ED" w:rsidRPr="7BFF2D1C">
        <w:rPr>
          <w:rStyle w:val="normaltextrun"/>
          <w:rFonts w:ascii="Calibri" w:hAnsi="Calibri" w:cs="Calibri"/>
        </w:rPr>
        <w:t xml:space="preserve"> </w:t>
      </w:r>
    </w:p>
    <w:p w14:paraId="412232AA" w14:textId="75D2B467" w:rsidR="00BB40E6" w:rsidRDefault="002733FB" w:rsidP="7BFF2D1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Melanie Harding</w:t>
      </w:r>
      <w:r w:rsidR="22FFD2ED" w:rsidRPr="7BFF2D1C"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Assistant to the City Manager</w:t>
      </w:r>
      <w:r w:rsidR="00101534">
        <w:rPr>
          <w:rStyle w:val="normaltextrun"/>
          <w:rFonts w:ascii="Calibri" w:hAnsi="Calibri" w:cs="Calibri"/>
        </w:rPr>
        <w:t>; Tory Green, Fire Chief; and Aleesia Morales, HOPE Program Co-manager, City of Tacoma</w:t>
      </w:r>
    </w:p>
    <w:p w14:paraId="35DA2A85" w14:textId="2364A8A2" w:rsidR="006A33BA" w:rsidRDefault="006A33BA" w:rsidP="7BFF2D1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Alexandra Mather, Government Relations Administrator, Pierce Transit</w:t>
      </w:r>
    </w:p>
    <w:p w14:paraId="687D2D9F" w14:textId="16FF2859" w:rsidR="006A33BA" w:rsidRDefault="006A33BA" w:rsidP="7BFF2D1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Silvia Riley, Director of Crisis Services, Behavioral Health, </w:t>
      </w:r>
      <w:r w:rsidR="007979A5">
        <w:rPr>
          <w:rStyle w:val="normaltextrun"/>
          <w:rFonts w:ascii="Calibri" w:hAnsi="Calibri" w:cs="Calibri"/>
        </w:rPr>
        <w:t>MultiCare</w:t>
      </w:r>
      <w:r>
        <w:rPr>
          <w:rStyle w:val="normaltextrun"/>
          <w:rFonts w:ascii="Calibri" w:hAnsi="Calibri" w:cs="Calibri"/>
        </w:rPr>
        <w:t xml:space="preserve"> Health System (partnership with Pierce County)</w:t>
      </w:r>
    </w:p>
    <w:p w14:paraId="6352079C" w14:textId="4E3B3747" w:rsidR="7BFF2D1C" w:rsidRDefault="7BFF2D1C" w:rsidP="7BFF2D1C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</w:p>
    <w:p w14:paraId="6A598660" w14:textId="16F13245" w:rsidR="00BB40E6" w:rsidRDefault="006A33BA" w:rsidP="25D37BD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>Public Health and Safety</w:t>
      </w:r>
      <w:r w:rsidR="16180208" w:rsidRPr="25D37BD2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: 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Public Safety Alternative Response Models</w:t>
      </w:r>
      <w:r w:rsidR="00BB40E6" w:rsidRPr="25D37BD2">
        <w:rPr>
          <w:rStyle w:val="normaltextrun"/>
          <w:rFonts w:ascii="Calibri" w:hAnsi="Calibri" w:cs="Calibri"/>
          <w:b/>
          <w:bCs/>
          <w:color w:val="000000" w:themeColor="text1"/>
        </w:rPr>
        <w:t>  </w:t>
      </w:r>
      <w:r w:rsidR="00BB40E6" w:rsidRPr="25D37BD2">
        <w:rPr>
          <w:rStyle w:val="eop"/>
          <w:rFonts w:ascii="Calibri" w:hAnsi="Calibri" w:cs="Calibri"/>
          <w:b/>
          <w:bCs/>
          <w:color w:val="000000" w:themeColor="text1"/>
        </w:rPr>
        <w:t> </w:t>
      </w:r>
    </w:p>
    <w:p w14:paraId="15DA62CD" w14:textId="59030CAB" w:rsidR="12D2DE3C" w:rsidRDefault="006A33BA" w:rsidP="25D37BD2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rPr>
          <w:rFonts w:asciiTheme="minorHAnsi" w:eastAsiaTheme="minorEastAsia" w:hAnsiTheme="minorHAnsi" w:cstheme="minorBidi"/>
          <w:color w:val="242424"/>
        </w:rPr>
      </w:pPr>
      <w:r>
        <w:rPr>
          <w:rFonts w:asciiTheme="minorHAnsi" w:eastAsiaTheme="minorEastAsia" w:hAnsiTheme="minorHAnsi" w:cstheme="minorBidi"/>
          <w:color w:val="242424"/>
        </w:rPr>
        <w:t>In addition to alternative and co-responder models for behavioral health crises, JMAC members are also pursuing similar programs for addressing public safety issues that do not require the enforcement authority of a sworn law enforcement officer.</w:t>
      </w:r>
    </w:p>
    <w:p w14:paraId="0A184E95" w14:textId="79FAD739" w:rsidR="00101534" w:rsidRDefault="00101534" w:rsidP="25D37BD2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Melanie Harding, Assistant to the City Manager, City of Tacoma</w:t>
      </w:r>
    </w:p>
    <w:p w14:paraId="14076AC5" w14:textId="2F5FD26C" w:rsidR="00BB40E6" w:rsidRDefault="006A33BA" w:rsidP="25D37BD2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Kate Larsen, Director, Tacoma Public Libraries</w:t>
      </w:r>
    </w:p>
    <w:p w14:paraId="52C0003E" w14:textId="484E3205" w:rsidR="006A33BA" w:rsidRDefault="006A33BA" w:rsidP="006A33BA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Daniel Mero, Visitor Services Supervisor, Parks and Recreation, Metro Parks Tacoma</w:t>
      </w:r>
    </w:p>
    <w:p w14:paraId="439D0460" w14:textId="169F11D7" w:rsidR="006A33BA" w:rsidRPr="006A33BA" w:rsidRDefault="006A33BA" w:rsidP="006A33BA">
      <w:pPr>
        <w:pStyle w:val="paragraph"/>
        <w:numPr>
          <w:ilvl w:val="3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Silvia Riley, Director of Crisis Services, Behavioral Health, </w:t>
      </w:r>
      <w:r w:rsidR="007979A5">
        <w:rPr>
          <w:rStyle w:val="normaltextrun"/>
          <w:rFonts w:ascii="Calibri" w:hAnsi="Calibri" w:cs="Calibri"/>
        </w:rPr>
        <w:t>MultiCare</w:t>
      </w:r>
      <w:r>
        <w:rPr>
          <w:rStyle w:val="normaltextrun"/>
          <w:rFonts w:ascii="Calibri" w:hAnsi="Calibri" w:cs="Calibri"/>
        </w:rPr>
        <w:t xml:space="preserve"> Health System (partnership with Pierce County)</w:t>
      </w:r>
    </w:p>
    <w:p w14:paraId="24D92DED" w14:textId="7C033BA8" w:rsidR="00BB40E6" w:rsidRDefault="00BB40E6" w:rsidP="00B0403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25D37BD2">
        <w:rPr>
          <w:rStyle w:val="eop"/>
          <w:rFonts w:ascii="Calibri" w:hAnsi="Calibri" w:cs="Calibri"/>
          <w:color w:val="000000" w:themeColor="text1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3AC39DFC" w14:textId="77777777" w:rsidR="00BB40E6" w:rsidRDefault="00BB40E6" w:rsidP="00BB40E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  <w:color w:val="000000" w:themeColor="text1"/>
        </w:rPr>
        <w:t>Public Comments</w:t>
      </w:r>
      <w:r w:rsidRPr="25D37BD2">
        <w:rPr>
          <w:rStyle w:val="eop"/>
          <w:rFonts w:ascii="Calibri" w:hAnsi="Calibri" w:cs="Calibri"/>
          <w:color w:val="000000" w:themeColor="text1"/>
        </w:rPr>
        <w:t> </w:t>
      </w:r>
    </w:p>
    <w:p w14:paraId="7D90B1EC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306A1B9" w14:textId="77777777" w:rsidR="00BB40E6" w:rsidRDefault="00BB40E6" w:rsidP="00BB40E6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General Comments – Open Space for Sharing by JMAC Members</w:t>
      </w:r>
      <w:r>
        <w:rPr>
          <w:rStyle w:val="eop"/>
          <w:rFonts w:ascii="Calibri" w:hAnsi="Calibri" w:cs="Calibri"/>
          <w:color w:val="000000"/>
        </w:rPr>
        <w:t> </w:t>
      </w:r>
    </w:p>
    <w:p w14:paraId="2076FAC5" w14:textId="77777777" w:rsidR="00BB40E6" w:rsidRDefault="00BB40E6" w:rsidP="00BB40E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F7F12C3" w14:textId="079E433D" w:rsidR="00BB40E6" w:rsidRDefault="00BB40E6" w:rsidP="25D37BD2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  <w:color w:val="000000" w:themeColor="text1"/>
        </w:rPr>
        <w:t xml:space="preserve">Next Meeting:  </w:t>
      </w:r>
      <w:r w:rsidR="00C86213">
        <w:rPr>
          <w:rStyle w:val="normaltextrun"/>
          <w:rFonts w:ascii="Calibri" w:hAnsi="Calibri" w:cs="Calibri"/>
          <w:color w:val="000000" w:themeColor="text1"/>
        </w:rPr>
        <w:t>August 11</w:t>
      </w:r>
      <w:r w:rsidRPr="25D37BD2">
        <w:rPr>
          <w:rStyle w:val="normaltextrun"/>
          <w:rFonts w:ascii="Calibri" w:hAnsi="Calibri" w:cs="Calibri"/>
          <w:color w:val="000000" w:themeColor="text1"/>
        </w:rPr>
        <w:t>, 2023</w:t>
      </w:r>
      <w:r w:rsidRPr="25D37BD2">
        <w:rPr>
          <w:rStyle w:val="eop"/>
          <w:rFonts w:ascii="Calibri" w:hAnsi="Calibri" w:cs="Calibri"/>
          <w:color w:val="000000" w:themeColor="text1"/>
        </w:rPr>
        <w:t> </w:t>
      </w:r>
    </w:p>
    <w:p w14:paraId="18FF895A" w14:textId="77777777" w:rsidR="00BB40E6" w:rsidRDefault="00BB40E6" w:rsidP="00BB40E6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Future topics under consideration: </w:t>
      </w:r>
      <w:r>
        <w:rPr>
          <w:rStyle w:val="eop"/>
          <w:rFonts w:ascii="Calibri" w:hAnsi="Calibri" w:cs="Calibri"/>
        </w:rPr>
        <w:t> </w:t>
      </w:r>
    </w:p>
    <w:p w14:paraId="04C49B82" w14:textId="77777777" w:rsidR="00C86213" w:rsidRDefault="00BB40E6" w:rsidP="00BB40E6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Homelessness response </w:t>
      </w:r>
    </w:p>
    <w:p w14:paraId="1E44F240" w14:textId="6C863612" w:rsidR="00BB40E6" w:rsidRPr="00C86213" w:rsidRDefault="00C86213" w:rsidP="00C86213">
      <w:pPr>
        <w:pStyle w:val="paragraph"/>
        <w:numPr>
          <w:ilvl w:val="3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</w:rPr>
        <w:t>Imagine Justice Project</w:t>
      </w:r>
      <w:r w:rsidRPr="25D37BD2">
        <w:rPr>
          <w:rStyle w:val="eop"/>
          <w:rFonts w:ascii="Calibri" w:hAnsi="Calibri" w:cs="Calibri"/>
        </w:rPr>
        <w:t> strategic plan</w:t>
      </w:r>
    </w:p>
    <w:p w14:paraId="7E1466AE" w14:textId="24DBFB0D" w:rsidR="00BB40E6" w:rsidRDefault="00BB40E6" w:rsidP="00BB40E6">
      <w:pPr>
        <w:pStyle w:val="paragraph"/>
        <w:numPr>
          <w:ilvl w:val="0"/>
          <w:numId w:val="23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Violent Crime Reduction Plan – community engagement</w:t>
      </w:r>
      <w:r>
        <w:rPr>
          <w:rStyle w:val="eop"/>
          <w:rFonts w:ascii="Calibri" w:hAnsi="Calibri" w:cs="Calibri"/>
        </w:rPr>
        <w:t> </w:t>
      </w:r>
    </w:p>
    <w:p w14:paraId="263AF08D" w14:textId="45C1EEE5" w:rsidR="00BB40E6" w:rsidRDefault="00BB40E6" w:rsidP="00BB40E6">
      <w:pPr>
        <w:pStyle w:val="paragraph"/>
        <w:numPr>
          <w:ilvl w:val="0"/>
          <w:numId w:val="2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Community Safety Plan</w:t>
      </w:r>
    </w:p>
    <w:p w14:paraId="5244B848" w14:textId="0E186590" w:rsidR="00EE60E4" w:rsidRDefault="40585478" w:rsidP="25D37BD2">
      <w:pPr>
        <w:pStyle w:val="paragraph"/>
        <w:numPr>
          <w:ilvl w:val="0"/>
          <w:numId w:val="2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</w:rPr>
        <w:t xml:space="preserve">Supporting children through Puget Sound Taxpayer Accountability Act grants  </w:t>
      </w:r>
    </w:p>
    <w:p w14:paraId="6E2C4944" w14:textId="38329CEC" w:rsidR="00EE60E4" w:rsidRDefault="00EE60E4" w:rsidP="25D37BD2">
      <w:pPr>
        <w:pStyle w:val="paragraph"/>
        <w:numPr>
          <w:ilvl w:val="0"/>
          <w:numId w:val="24"/>
        </w:numPr>
        <w:spacing w:before="0" w:beforeAutospacing="0" w:after="0" w:afterAutospacing="0"/>
        <w:ind w:left="2520" w:firstLine="0"/>
        <w:textAlignment w:val="baseline"/>
        <w:rPr>
          <w:rStyle w:val="normaltextrun"/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</w:rPr>
        <w:t>Affordable housing</w:t>
      </w:r>
    </w:p>
    <w:p w14:paraId="41731FFB" w14:textId="59996E60" w:rsidR="00BB40E6" w:rsidRDefault="00BB40E6" w:rsidP="00BB40E6">
      <w:pPr>
        <w:pStyle w:val="paragraph"/>
        <w:numPr>
          <w:ilvl w:val="0"/>
          <w:numId w:val="24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</w:rPr>
        <w:t>Anti-displacement plan</w:t>
      </w:r>
      <w:r w:rsidRPr="25D37BD2">
        <w:rPr>
          <w:rStyle w:val="eop"/>
          <w:rFonts w:ascii="Calibri" w:hAnsi="Calibri" w:cs="Calibri"/>
        </w:rPr>
        <w:t> </w:t>
      </w:r>
    </w:p>
    <w:p w14:paraId="130DE93A" w14:textId="77777777" w:rsidR="00BB40E6" w:rsidRDefault="00BB40E6" w:rsidP="00BB40E6">
      <w:pPr>
        <w:pStyle w:val="paragraph"/>
        <w:numPr>
          <w:ilvl w:val="0"/>
          <w:numId w:val="24"/>
        </w:numPr>
        <w:spacing w:before="0" w:beforeAutospacing="0" w:after="0" w:afterAutospacing="0"/>
        <w:ind w:left="2520" w:firstLine="0"/>
        <w:textAlignment w:val="baseline"/>
        <w:rPr>
          <w:rStyle w:val="eop"/>
          <w:rFonts w:ascii="Calibri" w:hAnsi="Calibri" w:cs="Calibri"/>
        </w:rPr>
      </w:pPr>
      <w:r w:rsidRPr="25D37BD2">
        <w:rPr>
          <w:rStyle w:val="normaltextrun"/>
          <w:rFonts w:ascii="Calibri" w:hAnsi="Calibri" w:cs="Calibri"/>
        </w:rPr>
        <w:t>Black Home Initiative</w:t>
      </w:r>
      <w:r w:rsidRPr="25D37BD2">
        <w:rPr>
          <w:rStyle w:val="eop"/>
          <w:rFonts w:ascii="Calibri" w:hAnsi="Calibri" w:cs="Calibri"/>
        </w:rPr>
        <w:t> </w:t>
      </w:r>
    </w:p>
    <w:p w14:paraId="63424D5B" w14:textId="7C8708AF" w:rsidR="31A9B1F1" w:rsidRDefault="31A9B1F1" w:rsidP="25D37BD2">
      <w:pPr>
        <w:pStyle w:val="paragraph"/>
        <w:numPr>
          <w:ilvl w:val="0"/>
          <w:numId w:val="24"/>
        </w:numPr>
        <w:spacing w:before="0" w:beforeAutospacing="0" w:after="0" w:afterAutospacing="0"/>
        <w:ind w:left="2520" w:firstLine="0"/>
        <w:rPr>
          <w:rStyle w:val="eop"/>
        </w:rPr>
      </w:pPr>
      <w:r w:rsidRPr="25D37BD2">
        <w:rPr>
          <w:rStyle w:val="eop"/>
          <w:rFonts w:ascii="Calibri" w:hAnsi="Calibri" w:cs="Calibri"/>
        </w:rPr>
        <w:t>2024 legislative agendas</w:t>
      </w:r>
    </w:p>
    <w:p w14:paraId="17B91324" w14:textId="77777777" w:rsidR="00BB40E6" w:rsidRDefault="00BB40E6" w:rsidP="00BB40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2000FB" w14:textId="77777777" w:rsidR="00BB40E6" w:rsidRDefault="00BB40E6" w:rsidP="00BB40E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Adjournment </w:t>
      </w:r>
      <w:r>
        <w:rPr>
          <w:rStyle w:val="eop"/>
          <w:rFonts w:ascii="Calibri" w:hAnsi="Calibri" w:cs="Calibri"/>
        </w:rPr>
        <w:t> </w:t>
      </w:r>
    </w:p>
    <w:p w14:paraId="2E2D0CF7" w14:textId="77777777" w:rsidR="00743B3F" w:rsidRDefault="00BB40E6" w:rsidP="00B65958">
      <w:pPr>
        <w:pStyle w:val="paragraph"/>
        <w:spacing w:before="0" w:beforeAutospacing="0" w:after="0" w:afterAutospacing="0"/>
        <w:ind w:firstLine="1800"/>
        <w:textAlignment w:val="baseline"/>
        <w:rPr>
          <w:rStyle w:val="normaltextrun"/>
          <w:rFonts w:ascii="Calibri" w:hAnsi="Calibri" w:cs="Calibri"/>
          <w:i/>
          <w:iCs/>
        </w:rPr>
      </w:pPr>
      <w:r w:rsidRPr="25D37BD2">
        <w:rPr>
          <w:rStyle w:val="normaltextrun"/>
          <w:rFonts w:ascii="Calibri" w:hAnsi="Calibri" w:cs="Calibri"/>
          <w:i/>
          <w:iCs/>
        </w:rPr>
        <w:t> </w:t>
      </w:r>
    </w:p>
    <w:p w14:paraId="588ADBC1" w14:textId="77777777" w:rsidR="00743B3F" w:rsidRDefault="00743B3F" w:rsidP="00B65958">
      <w:pPr>
        <w:pStyle w:val="paragraph"/>
        <w:spacing w:before="0" w:beforeAutospacing="0" w:after="0" w:afterAutospacing="0"/>
        <w:ind w:firstLine="180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1DFCDC06" w14:textId="77777777" w:rsidR="00743B3F" w:rsidRDefault="00743B3F" w:rsidP="00B65958">
      <w:pPr>
        <w:pStyle w:val="paragraph"/>
        <w:spacing w:before="0" w:beforeAutospacing="0" w:after="0" w:afterAutospacing="0"/>
        <w:ind w:firstLine="180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72F60FB6" w14:textId="0891A6B4" w:rsidR="009B1FA4" w:rsidRDefault="00BB40E6" w:rsidP="00B65958">
      <w:pPr>
        <w:pStyle w:val="paragraph"/>
        <w:spacing w:before="0" w:beforeAutospacing="0" w:after="0" w:afterAutospacing="0"/>
        <w:ind w:firstLine="1800"/>
        <w:textAlignment w:val="baseline"/>
      </w:pPr>
      <w:r w:rsidRPr="25D37BD2">
        <w:rPr>
          <w:rStyle w:val="normaltextrun"/>
          <w:rFonts w:ascii="Calibri" w:hAnsi="Calibri" w:cs="Calibri"/>
          <w:i/>
          <w:iCs/>
        </w:rPr>
        <w:t>    * Minutes will</w:t>
      </w:r>
      <w:r w:rsidRPr="25D37BD2">
        <w:rPr>
          <w:rStyle w:val="normaltextrun"/>
          <w:rFonts w:ascii="Arial" w:hAnsi="Arial" w:cs="Arial"/>
          <w:i/>
          <w:iCs/>
          <w:sz w:val="20"/>
          <w:szCs w:val="20"/>
        </w:rPr>
        <w:t xml:space="preserve"> be taken by </w:t>
      </w:r>
      <w:r w:rsidR="000101A5">
        <w:rPr>
          <w:rStyle w:val="normaltextrun"/>
          <w:rFonts w:ascii="Arial" w:hAnsi="Arial" w:cs="Arial"/>
          <w:i/>
          <w:iCs/>
          <w:sz w:val="20"/>
          <w:szCs w:val="20"/>
        </w:rPr>
        <w:t>Metro Parks Tacoma</w:t>
      </w:r>
    </w:p>
    <w:sectPr w:rsidR="009B1FA4" w:rsidSect="00B65958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AAB"/>
    <w:multiLevelType w:val="multilevel"/>
    <w:tmpl w:val="898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C1F0E"/>
    <w:multiLevelType w:val="multilevel"/>
    <w:tmpl w:val="0F5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D680A"/>
    <w:multiLevelType w:val="multilevel"/>
    <w:tmpl w:val="0C6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5FEDE88"/>
    <w:multiLevelType w:val="hybridMultilevel"/>
    <w:tmpl w:val="936E9022"/>
    <w:lvl w:ilvl="0" w:tplc="CBF03E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FCA56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EDC0D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56E2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066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D86F3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4E618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3817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BC66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D6C08"/>
    <w:multiLevelType w:val="multilevel"/>
    <w:tmpl w:val="FA0E923A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7E61F2"/>
    <w:multiLevelType w:val="multilevel"/>
    <w:tmpl w:val="99B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E4FBA"/>
    <w:multiLevelType w:val="multilevel"/>
    <w:tmpl w:val="D3723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AC3307"/>
    <w:multiLevelType w:val="multilevel"/>
    <w:tmpl w:val="B3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6A1935"/>
    <w:multiLevelType w:val="multilevel"/>
    <w:tmpl w:val="96F6C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63E78"/>
    <w:multiLevelType w:val="multilevel"/>
    <w:tmpl w:val="7352A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E769F"/>
    <w:multiLevelType w:val="multilevel"/>
    <w:tmpl w:val="EA50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EF119F"/>
    <w:multiLevelType w:val="multilevel"/>
    <w:tmpl w:val="61D48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F52CA"/>
    <w:multiLevelType w:val="multilevel"/>
    <w:tmpl w:val="9170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A84266"/>
    <w:multiLevelType w:val="multilevel"/>
    <w:tmpl w:val="15B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9C3F8C"/>
    <w:multiLevelType w:val="multilevel"/>
    <w:tmpl w:val="4254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D2300E9"/>
    <w:multiLevelType w:val="multilevel"/>
    <w:tmpl w:val="5292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2A356B"/>
    <w:multiLevelType w:val="multilevel"/>
    <w:tmpl w:val="F222A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1E20177"/>
    <w:multiLevelType w:val="multilevel"/>
    <w:tmpl w:val="E4AA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44510"/>
    <w:multiLevelType w:val="multilevel"/>
    <w:tmpl w:val="838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BE493B"/>
    <w:multiLevelType w:val="multilevel"/>
    <w:tmpl w:val="32C65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30B72D6"/>
    <w:multiLevelType w:val="multilevel"/>
    <w:tmpl w:val="BC0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4B096B"/>
    <w:multiLevelType w:val="multilevel"/>
    <w:tmpl w:val="FD6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D0623"/>
    <w:multiLevelType w:val="multilevel"/>
    <w:tmpl w:val="40F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2A71E0"/>
    <w:multiLevelType w:val="multilevel"/>
    <w:tmpl w:val="C736D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5319E"/>
    <w:multiLevelType w:val="multilevel"/>
    <w:tmpl w:val="492A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9009672">
    <w:abstractNumId w:val="4"/>
  </w:num>
  <w:num w:numId="2" w16cid:durableId="1131822680">
    <w:abstractNumId w:val="3"/>
  </w:num>
  <w:num w:numId="3" w16cid:durableId="55124923">
    <w:abstractNumId w:val="1"/>
  </w:num>
  <w:num w:numId="4" w16cid:durableId="1799568876">
    <w:abstractNumId w:val="10"/>
  </w:num>
  <w:num w:numId="5" w16cid:durableId="1099259646">
    <w:abstractNumId w:val="7"/>
  </w:num>
  <w:num w:numId="6" w16cid:durableId="72356472">
    <w:abstractNumId w:val="15"/>
  </w:num>
  <w:num w:numId="7" w16cid:durableId="1133258090">
    <w:abstractNumId w:val="24"/>
  </w:num>
  <w:num w:numId="8" w16cid:durableId="384719978">
    <w:abstractNumId w:val="16"/>
  </w:num>
  <w:num w:numId="9" w16cid:durableId="158228281">
    <w:abstractNumId w:val="12"/>
  </w:num>
  <w:num w:numId="10" w16cid:durableId="1534883387">
    <w:abstractNumId w:val="2"/>
  </w:num>
  <w:num w:numId="11" w16cid:durableId="76245793">
    <w:abstractNumId w:val="18"/>
  </w:num>
  <w:num w:numId="12" w16cid:durableId="747771616">
    <w:abstractNumId w:val="14"/>
  </w:num>
  <w:num w:numId="13" w16cid:durableId="1136604194">
    <w:abstractNumId w:val="23"/>
  </w:num>
  <w:num w:numId="14" w16cid:durableId="891500274">
    <w:abstractNumId w:val="20"/>
  </w:num>
  <w:num w:numId="15" w16cid:durableId="234559551">
    <w:abstractNumId w:val="6"/>
  </w:num>
  <w:num w:numId="16" w16cid:durableId="1491796035">
    <w:abstractNumId w:val="9"/>
  </w:num>
  <w:num w:numId="17" w16cid:durableId="1106537607">
    <w:abstractNumId w:val="0"/>
  </w:num>
  <w:num w:numId="18" w16cid:durableId="1042173015">
    <w:abstractNumId w:val="5"/>
  </w:num>
  <w:num w:numId="19" w16cid:durableId="1743330373">
    <w:abstractNumId w:val="21"/>
  </w:num>
  <w:num w:numId="20" w16cid:durableId="666444751">
    <w:abstractNumId w:val="22"/>
  </w:num>
  <w:num w:numId="21" w16cid:durableId="1863322033">
    <w:abstractNumId w:val="19"/>
  </w:num>
  <w:num w:numId="22" w16cid:durableId="1812818933">
    <w:abstractNumId w:val="17"/>
  </w:num>
  <w:num w:numId="23" w16cid:durableId="1529372316">
    <w:abstractNumId w:val="11"/>
  </w:num>
  <w:num w:numId="24" w16cid:durableId="1469786080">
    <w:abstractNumId w:val="8"/>
  </w:num>
  <w:num w:numId="25" w16cid:durableId="20206199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6"/>
    <w:rsid w:val="000101A5"/>
    <w:rsid w:val="00060669"/>
    <w:rsid w:val="00072E3B"/>
    <w:rsid w:val="00101534"/>
    <w:rsid w:val="001268FC"/>
    <w:rsid w:val="00205CB0"/>
    <w:rsid w:val="002733FB"/>
    <w:rsid w:val="00352949"/>
    <w:rsid w:val="0035628C"/>
    <w:rsid w:val="00521496"/>
    <w:rsid w:val="006A33BA"/>
    <w:rsid w:val="006B16EB"/>
    <w:rsid w:val="00743B3F"/>
    <w:rsid w:val="007979A5"/>
    <w:rsid w:val="00825237"/>
    <w:rsid w:val="00827BD4"/>
    <w:rsid w:val="009B1FA4"/>
    <w:rsid w:val="009E5E15"/>
    <w:rsid w:val="00A1408B"/>
    <w:rsid w:val="00AE6493"/>
    <w:rsid w:val="00B04036"/>
    <w:rsid w:val="00B54B29"/>
    <w:rsid w:val="00B5768D"/>
    <w:rsid w:val="00B65958"/>
    <w:rsid w:val="00BB40E6"/>
    <w:rsid w:val="00C86213"/>
    <w:rsid w:val="00C97CB0"/>
    <w:rsid w:val="00CB2C9F"/>
    <w:rsid w:val="00D86481"/>
    <w:rsid w:val="00E213AA"/>
    <w:rsid w:val="00E57D87"/>
    <w:rsid w:val="00EE60E4"/>
    <w:rsid w:val="0267D4AA"/>
    <w:rsid w:val="02F327C1"/>
    <w:rsid w:val="0394C36E"/>
    <w:rsid w:val="039CAB54"/>
    <w:rsid w:val="0419B46C"/>
    <w:rsid w:val="045327EB"/>
    <w:rsid w:val="053592B8"/>
    <w:rsid w:val="05D5DB82"/>
    <w:rsid w:val="05F94CCC"/>
    <w:rsid w:val="0652E0F1"/>
    <w:rsid w:val="06B9B8D1"/>
    <w:rsid w:val="06C0F239"/>
    <w:rsid w:val="078D6549"/>
    <w:rsid w:val="0950FB47"/>
    <w:rsid w:val="0C348DAB"/>
    <w:rsid w:val="0CECF869"/>
    <w:rsid w:val="0D096F21"/>
    <w:rsid w:val="0D3A08AC"/>
    <w:rsid w:val="0D3BE806"/>
    <w:rsid w:val="11BCC2A9"/>
    <w:rsid w:val="12D2DE3C"/>
    <w:rsid w:val="1358930A"/>
    <w:rsid w:val="1361CC6B"/>
    <w:rsid w:val="148B775A"/>
    <w:rsid w:val="14F4636B"/>
    <w:rsid w:val="157F160A"/>
    <w:rsid w:val="158430CA"/>
    <w:rsid w:val="16180208"/>
    <w:rsid w:val="17156EA2"/>
    <w:rsid w:val="182C042D"/>
    <w:rsid w:val="1A17576E"/>
    <w:rsid w:val="1CA81F08"/>
    <w:rsid w:val="1D20109F"/>
    <w:rsid w:val="1E5F3F16"/>
    <w:rsid w:val="1E66A7C2"/>
    <w:rsid w:val="1E9B45B1"/>
    <w:rsid w:val="1FDE4E1B"/>
    <w:rsid w:val="208FBABE"/>
    <w:rsid w:val="20B1FD9B"/>
    <w:rsid w:val="20E9CFC0"/>
    <w:rsid w:val="216E01E2"/>
    <w:rsid w:val="22BFD342"/>
    <w:rsid w:val="22E6B523"/>
    <w:rsid w:val="22FFD2ED"/>
    <w:rsid w:val="245BA3A3"/>
    <w:rsid w:val="25D37BD2"/>
    <w:rsid w:val="261F5AF2"/>
    <w:rsid w:val="26FEFC42"/>
    <w:rsid w:val="2721B49B"/>
    <w:rsid w:val="273F8937"/>
    <w:rsid w:val="278CB8A0"/>
    <w:rsid w:val="27DB5D40"/>
    <w:rsid w:val="27EF5BB3"/>
    <w:rsid w:val="283AF2B0"/>
    <w:rsid w:val="28558692"/>
    <w:rsid w:val="28E6FB45"/>
    <w:rsid w:val="29856DCA"/>
    <w:rsid w:val="29A2740F"/>
    <w:rsid w:val="2A369D04"/>
    <w:rsid w:val="2B3E4470"/>
    <w:rsid w:val="2B6A511B"/>
    <w:rsid w:val="2C32464B"/>
    <w:rsid w:val="2F1C0673"/>
    <w:rsid w:val="2F8C0411"/>
    <w:rsid w:val="30933361"/>
    <w:rsid w:val="3120FE4E"/>
    <w:rsid w:val="31498597"/>
    <w:rsid w:val="31A9B1F1"/>
    <w:rsid w:val="31DD4332"/>
    <w:rsid w:val="3209F16C"/>
    <w:rsid w:val="32B9D83E"/>
    <w:rsid w:val="32DA7F00"/>
    <w:rsid w:val="34A7E06A"/>
    <w:rsid w:val="354C7E07"/>
    <w:rsid w:val="354F124C"/>
    <w:rsid w:val="356EA348"/>
    <w:rsid w:val="37903FD2"/>
    <w:rsid w:val="397DB6F0"/>
    <w:rsid w:val="3A836AF2"/>
    <w:rsid w:val="3EBDE0E6"/>
    <w:rsid w:val="401532B3"/>
    <w:rsid w:val="40585478"/>
    <w:rsid w:val="41425E0A"/>
    <w:rsid w:val="414C7FB9"/>
    <w:rsid w:val="41614B2B"/>
    <w:rsid w:val="416C6634"/>
    <w:rsid w:val="41CB9744"/>
    <w:rsid w:val="421D3609"/>
    <w:rsid w:val="424D0BB7"/>
    <w:rsid w:val="424DA1E0"/>
    <w:rsid w:val="43B9066A"/>
    <w:rsid w:val="44E78079"/>
    <w:rsid w:val="44F7C622"/>
    <w:rsid w:val="4547BDEE"/>
    <w:rsid w:val="4669D37A"/>
    <w:rsid w:val="4869C0EB"/>
    <w:rsid w:val="48A826E9"/>
    <w:rsid w:val="48F2E03B"/>
    <w:rsid w:val="4937CF4A"/>
    <w:rsid w:val="4AFEA90C"/>
    <w:rsid w:val="4B491B80"/>
    <w:rsid w:val="4BB89EF4"/>
    <w:rsid w:val="4C69DAAA"/>
    <w:rsid w:val="4C91B080"/>
    <w:rsid w:val="4DD12F97"/>
    <w:rsid w:val="4E3649CE"/>
    <w:rsid w:val="512E31CC"/>
    <w:rsid w:val="51AAD882"/>
    <w:rsid w:val="5227E078"/>
    <w:rsid w:val="52DEB190"/>
    <w:rsid w:val="532647E5"/>
    <w:rsid w:val="53271CC6"/>
    <w:rsid w:val="534D82F0"/>
    <w:rsid w:val="53AC68B1"/>
    <w:rsid w:val="53B187AB"/>
    <w:rsid w:val="54909152"/>
    <w:rsid w:val="54D3D031"/>
    <w:rsid w:val="5526F52D"/>
    <w:rsid w:val="5533F3CC"/>
    <w:rsid w:val="5649D805"/>
    <w:rsid w:val="566EF6FE"/>
    <w:rsid w:val="57DC895F"/>
    <w:rsid w:val="58572583"/>
    <w:rsid w:val="59D8A31F"/>
    <w:rsid w:val="59D95AA7"/>
    <w:rsid w:val="5B2503F0"/>
    <w:rsid w:val="5C8D815C"/>
    <w:rsid w:val="5CC285B1"/>
    <w:rsid w:val="5CF09BF8"/>
    <w:rsid w:val="60219F5C"/>
    <w:rsid w:val="6263A219"/>
    <w:rsid w:val="62B9F47A"/>
    <w:rsid w:val="6331C735"/>
    <w:rsid w:val="64997CB2"/>
    <w:rsid w:val="65DD0D5A"/>
    <w:rsid w:val="66D8F649"/>
    <w:rsid w:val="6802B79F"/>
    <w:rsid w:val="6846AA85"/>
    <w:rsid w:val="69583F9E"/>
    <w:rsid w:val="6AB3350D"/>
    <w:rsid w:val="6C68C70F"/>
    <w:rsid w:val="6CCE44C8"/>
    <w:rsid w:val="6D8D6119"/>
    <w:rsid w:val="6E014454"/>
    <w:rsid w:val="6F122297"/>
    <w:rsid w:val="6FD82CEC"/>
    <w:rsid w:val="6FE79FE4"/>
    <w:rsid w:val="704396B6"/>
    <w:rsid w:val="73F3F77D"/>
    <w:rsid w:val="7625FAF8"/>
    <w:rsid w:val="765DFACB"/>
    <w:rsid w:val="7712AABF"/>
    <w:rsid w:val="7775D928"/>
    <w:rsid w:val="77956ADB"/>
    <w:rsid w:val="783EC393"/>
    <w:rsid w:val="7A91C719"/>
    <w:rsid w:val="7AAD79EA"/>
    <w:rsid w:val="7B41C20D"/>
    <w:rsid w:val="7B694C8F"/>
    <w:rsid w:val="7BFF2D1C"/>
    <w:rsid w:val="7CE07872"/>
    <w:rsid w:val="7DBA4711"/>
    <w:rsid w:val="7E69F7F2"/>
    <w:rsid w:val="7EA77916"/>
    <w:rsid w:val="7EAF7BCC"/>
    <w:rsid w:val="7EC5C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D307"/>
  <w15:chartTrackingRefBased/>
  <w15:docId w15:val="{E4997C99-B6C2-4C85-9059-35DCC35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B40E6"/>
  </w:style>
  <w:style w:type="character" w:customStyle="1" w:styleId="eop">
    <w:name w:val="eop"/>
    <w:basedOn w:val="DefaultParagraphFont"/>
    <w:rsid w:val="00BB40E6"/>
  </w:style>
  <w:style w:type="character" w:customStyle="1" w:styleId="scxw174858088">
    <w:name w:val="scxw174858088"/>
    <w:basedOn w:val="DefaultParagraphFont"/>
    <w:rsid w:val="00BB40E6"/>
  </w:style>
  <w:style w:type="character" w:customStyle="1" w:styleId="contextualspellingandgrammarerror">
    <w:name w:val="contextualspellingandgrammarerror"/>
    <w:basedOn w:val="DefaultParagraphFont"/>
    <w:rsid w:val="00BB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/j/84064886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George</dc:creator>
  <cp:keywords/>
  <dc:description/>
  <cp:lastModifiedBy>Vindivich, Chrisy</cp:lastModifiedBy>
  <cp:revision>4</cp:revision>
  <dcterms:created xsi:type="dcterms:W3CDTF">2023-07-03T17:38:00Z</dcterms:created>
  <dcterms:modified xsi:type="dcterms:W3CDTF">2023-07-12T17:01:00Z</dcterms:modified>
</cp:coreProperties>
</file>